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D4" w:rsidRDefault="00737AC4">
      <w:pPr>
        <w:pStyle w:val="Standard"/>
        <w:jc w:val="center"/>
      </w:pPr>
      <w:bookmarkStart w:id="0" w:name="_GoBack"/>
      <w:bookmarkEnd w:id="0"/>
      <w:r>
        <w:rPr>
          <w:b/>
          <w:sz w:val="28"/>
          <w:szCs w:val="28"/>
        </w:rPr>
        <w:t>ИНФОРМАЦИЯ</w:t>
      </w:r>
    </w:p>
    <w:p w:rsidR="007F02D4" w:rsidRDefault="00737AC4">
      <w:pPr>
        <w:pStyle w:val="Standard"/>
        <w:jc w:val="center"/>
      </w:pPr>
      <w:r>
        <w:rPr>
          <w:b/>
          <w:sz w:val="24"/>
          <w:szCs w:val="24"/>
        </w:rPr>
        <w:t xml:space="preserve">о  лицах, намеревающихся перераспределить максимальную мощность принадлежащих ему </w:t>
      </w:r>
      <w:proofErr w:type="spellStart"/>
      <w:r>
        <w:rPr>
          <w:b/>
          <w:sz w:val="24"/>
          <w:szCs w:val="24"/>
        </w:rPr>
        <w:t>энергопринимающих</w:t>
      </w:r>
      <w:proofErr w:type="spellEnd"/>
      <w:r>
        <w:rPr>
          <w:b/>
          <w:sz w:val="24"/>
          <w:szCs w:val="24"/>
        </w:rPr>
        <w:t xml:space="preserve">  устройств  за  февраль  2019г</w:t>
      </w:r>
    </w:p>
    <w:p w:rsidR="007F02D4" w:rsidRDefault="007F02D4">
      <w:pPr>
        <w:pStyle w:val="Standard"/>
      </w:pPr>
    </w:p>
    <w:p w:rsidR="007F02D4" w:rsidRDefault="007F02D4">
      <w:pPr>
        <w:pStyle w:val="Standard"/>
      </w:pPr>
    </w:p>
    <w:p w:rsidR="007F02D4" w:rsidRDefault="00737AC4">
      <w:pPr>
        <w:pStyle w:val="Standard"/>
      </w:pPr>
      <w:r>
        <w:t xml:space="preserve">         В  соответствии  с  пунктом  11</w:t>
      </w:r>
      <w:r>
        <w:t xml:space="preserve">  к)  Постановления Правительства РФ от 21 января  2004г. № 24 « Об утверждении  стандартов раскрытия информации субъектами оптового и розничного рынков электрической энергии»  от 21 января  2004г. № 24   сетевая  организация   АО «МЭС»  информирует  за  ф</w:t>
      </w:r>
      <w:r>
        <w:t>евраль  2020 года:</w:t>
      </w:r>
    </w:p>
    <w:p w:rsidR="007F02D4" w:rsidRDefault="00737AC4">
      <w:pPr>
        <w:pStyle w:val="Standard"/>
      </w:pPr>
      <w:r>
        <w:t xml:space="preserve"> В филиал АО «МЭС» «Ковдорская электросеть»,   заявок  от  </w:t>
      </w:r>
      <w:proofErr w:type="gramStart"/>
      <w:r>
        <w:t xml:space="preserve">лиц, намеревающихся  перераспределить максимальную  мощность   принадлежащих  ему   </w:t>
      </w:r>
      <w:proofErr w:type="spellStart"/>
      <w:r>
        <w:t>энергопринимающих</w:t>
      </w:r>
      <w:proofErr w:type="spellEnd"/>
      <w:r>
        <w:t xml:space="preserve">    устройств за  февраль  2020 года  не  поступало</w:t>
      </w:r>
      <w:proofErr w:type="gramEnd"/>
      <w:r>
        <w:t>.</w:t>
      </w:r>
    </w:p>
    <w:p w:rsidR="007F02D4" w:rsidRDefault="007F02D4">
      <w:pPr>
        <w:pStyle w:val="Standard"/>
      </w:pPr>
    </w:p>
    <w:p w:rsidR="007F02D4" w:rsidRDefault="007F02D4">
      <w:pPr>
        <w:pStyle w:val="Standard"/>
      </w:pPr>
    </w:p>
    <w:p w:rsidR="007F02D4" w:rsidRDefault="007F02D4">
      <w:pPr>
        <w:pStyle w:val="Standard"/>
      </w:pPr>
    </w:p>
    <w:p w:rsidR="007F02D4" w:rsidRDefault="007F02D4">
      <w:pPr>
        <w:pStyle w:val="Standard"/>
      </w:pPr>
    </w:p>
    <w:p w:rsidR="007F02D4" w:rsidRDefault="00737AC4">
      <w:pPr>
        <w:pStyle w:val="Standard"/>
        <w:spacing w:after="0"/>
      </w:pPr>
      <w:r>
        <w:t>ИО начальника  служб</w:t>
      </w:r>
      <w:r>
        <w:t xml:space="preserve">ы </w:t>
      </w:r>
      <w:proofErr w:type="spellStart"/>
      <w:r>
        <w:t>энергонадзора</w:t>
      </w:r>
      <w:proofErr w:type="spellEnd"/>
      <w:r>
        <w:t xml:space="preserve">   </w:t>
      </w:r>
    </w:p>
    <w:p w:rsidR="007F02D4" w:rsidRDefault="00737AC4">
      <w:pPr>
        <w:pStyle w:val="Standard"/>
        <w:spacing w:after="0"/>
      </w:pPr>
      <w:r>
        <w:t xml:space="preserve"> филиала ОАО «МЭС»  «Ковдорская электросеть»                                                              Н.В. </w:t>
      </w:r>
      <w:proofErr w:type="spellStart"/>
      <w:r>
        <w:t>Бачева</w:t>
      </w:r>
      <w:proofErr w:type="spellEnd"/>
      <w:r>
        <w:t xml:space="preserve">         </w:t>
      </w:r>
    </w:p>
    <w:p w:rsidR="007F02D4" w:rsidRDefault="007F02D4">
      <w:pPr>
        <w:pStyle w:val="Standard"/>
      </w:pPr>
    </w:p>
    <w:sectPr w:rsidR="007F02D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AC4" w:rsidRDefault="00737AC4">
      <w:pPr>
        <w:spacing w:after="0" w:line="240" w:lineRule="auto"/>
      </w:pPr>
      <w:r>
        <w:separator/>
      </w:r>
    </w:p>
  </w:endnote>
  <w:endnote w:type="continuationSeparator" w:id="0">
    <w:p w:rsidR="00737AC4" w:rsidRDefault="0073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AC4" w:rsidRDefault="00737A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37AC4" w:rsidRDefault="00737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F02D4"/>
    <w:rsid w:val="00737AC4"/>
    <w:rsid w:val="00755F27"/>
    <w:rsid w:val="007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МЭС</cp:lastModifiedBy>
  <cp:revision>1</cp:revision>
  <cp:lastPrinted>2014-07-09T05:58:00Z</cp:lastPrinted>
  <dcterms:created xsi:type="dcterms:W3CDTF">2019-03-18T09:09:00Z</dcterms:created>
  <dcterms:modified xsi:type="dcterms:W3CDTF">2020-05-25T06:30:00Z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